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6" w:rsidRPr="004644D7" w:rsidRDefault="00516E16" w:rsidP="00516E16">
      <w:pPr>
        <w:widowControl/>
        <w:spacing w:line="520" w:lineRule="exact"/>
        <w:jc w:val="center"/>
        <w:outlineLvl w:val="1"/>
        <w:rPr>
          <w:rFonts w:ascii="Arial" w:eastAsia="宋体" w:hAnsi="Arial" w:cs="Arial"/>
          <w:b/>
          <w:color w:val="262626"/>
          <w:kern w:val="0"/>
          <w:sz w:val="36"/>
          <w:szCs w:val="36"/>
        </w:rPr>
      </w:pPr>
      <w:r w:rsidRPr="004644D7">
        <w:rPr>
          <w:rFonts w:ascii="Arial" w:eastAsia="宋体" w:hAnsi="Arial" w:cs="Arial" w:hint="eastAsia"/>
          <w:b/>
          <w:color w:val="262626"/>
          <w:kern w:val="0"/>
          <w:sz w:val="36"/>
          <w:szCs w:val="36"/>
        </w:rPr>
        <w:t>湖州师范学院</w:t>
      </w:r>
      <w:r w:rsidRPr="004644D7">
        <w:rPr>
          <w:rFonts w:ascii="Arial" w:eastAsia="宋体" w:hAnsi="Arial" w:cs="Arial"/>
          <w:b/>
          <w:color w:val="262626"/>
          <w:kern w:val="0"/>
          <w:sz w:val="36"/>
          <w:szCs w:val="36"/>
        </w:rPr>
        <w:t>校友林认捐及管理办法</w:t>
      </w:r>
    </w:p>
    <w:p w:rsidR="00516E16" w:rsidRPr="00516E16" w:rsidRDefault="00516E16" w:rsidP="00516E16">
      <w:pPr>
        <w:widowControl/>
        <w:spacing w:line="520" w:lineRule="exact"/>
        <w:jc w:val="center"/>
        <w:outlineLvl w:val="1"/>
        <w:rPr>
          <w:rFonts w:ascii="Arial" w:eastAsia="宋体" w:hAnsi="Arial" w:cs="Arial"/>
          <w:color w:val="262626"/>
          <w:kern w:val="0"/>
          <w:sz w:val="36"/>
          <w:szCs w:val="36"/>
        </w:rPr>
      </w:pPr>
      <w:r w:rsidRPr="00516E16">
        <w:rPr>
          <w:rFonts w:ascii="Arial" w:eastAsia="宋体" w:hAnsi="Arial" w:cs="Arial"/>
          <w:color w:val="262626"/>
          <w:kern w:val="0"/>
          <w:sz w:val="36"/>
          <w:szCs w:val="36"/>
        </w:rPr>
        <w:t>（</w:t>
      </w:r>
      <w:r w:rsidR="00A17D60">
        <w:rPr>
          <w:rFonts w:ascii="Arial" w:eastAsia="宋体" w:hAnsi="Arial" w:cs="Arial" w:hint="eastAsia"/>
          <w:color w:val="262626"/>
          <w:kern w:val="0"/>
          <w:sz w:val="36"/>
          <w:szCs w:val="36"/>
        </w:rPr>
        <w:t>试</w:t>
      </w:r>
      <w:r w:rsidR="00A17D60">
        <w:rPr>
          <w:rFonts w:ascii="Arial" w:eastAsia="宋体" w:hAnsi="Arial" w:cs="Arial" w:hint="eastAsia"/>
          <w:color w:val="262626"/>
          <w:kern w:val="0"/>
          <w:sz w:val="36"/>
          <w:szCs w:val="36"/>
        </w:rPr>
        <w:t xml:space="preserve">  </w:t>
      </w:r>
      <w:r w:rsidR="00A17D60">
        <w:rPr>
          <w:rFonts w:ascii="Arial" w:eastAsia="宋体" w:hAnsi="Arial" w:cs="Arial" w:hint="eastAsia"/>
          <w:color w:val="262626"/>
          <w:kern w:val="0"/>
          <w:sz w:val="36"/>
          <w:szCs w:val="36"/>
        </w:rPr>
        <w:t>行</w:t>
      </w:r>
      <w:r w:rsidRPr="00516E16">
        <w:rPr>
          <w:rFonts w:ascii="Arial" w:eastAsia="宋体" w:hAnsi="Arial" w:cs="Arial"/>
          <w:color w:val="262626"/>
          <w:kern w:val="0"/>
          <w:sz w:val="36"/>
          <w:szCs w:val="36"/>
        </w:rPr>
        <w:t>）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一、基本原则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自愿、褒扬、专款专用、公开透明。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二、认捐对象</w:t>
      </w:r>
    </w:p>
    <w:p w:rsidR="00516E16" w:rsidRPr="00516E16" w:rsidRDefault="00FA4A74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</w:t>
      </w:r>
      <w:r w:rsidR="00516E16"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校友</w:t>
      </w:r>
      <w:r w:rsidR="002B2413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（含</w:t>
      </w:r>
      <w:r w:rsidR="004644D7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在</w:t>
      </w:r>
      <w:r w:rsidR="002B2413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原湖州师专、湖州师范、湖州卫校、教师进修学校</w:t>
      </w:r>
      <w:r w:rsidR="00DC6387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及其前身</w:t>
      </w:r>
      <w:r w:rsidR="004644D7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学习和工作过的</w:t>
      </w:r>
      <w:r w:rsidR="002B2413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校友）</w:t>
      </w:r>
      <w:r w:rsidR="00516E16"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、全体在校师生及离退休教师。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三、认捐形式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以个人、班级、专业、年级、学院或校友会、单位等名义，认捐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校友林中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一棵或多棵树木。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校友林地址：</w:t>
      </w:r>
      <w:r w:rsidR="00A619D2">
        <w:rPr>
          <w:rFonts w:ascii="仿宋" w:eastAsia="仿宋" w:hAnsi="仿宋" w:hint="eastAsia"/>
          <w:sz w:val="28"/>
          <w:szCs w:val="28"/>
        </w:rPr>
        <w:t>西校区图书馆东南侧，燕英体育馆南侧。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认捐起点为每棵树木</w:t>
      </w:r>
      <w:r w:rsidR="004C3520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5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00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元，具体金额按树木品种及大小确定（认捐树木标准见附件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1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）。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四、认捐程序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有认捐意向者先填写《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校友林认捐登记表》（见附件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2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），并通过电子邮件发至校友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联络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办（邮箱：</w:t>
      </w:r>
      <w:hyperlink r:id="rId6" w:history="1">
        <w:r w:rsidRPr="00516E16">
          <w:rPr>
            <w:rFonts w:ascii="仿宋" w:eastAsia="仿宋" w:hAnsi="仿宋" w:cs="Tahoma"/>
            <w:color w:val="333333"/>
            <w:kern w:val="0"/>
            <w:sz w:val="28"/>
            <w:szCs w:val="28"/>
          </w:rPr>
          <w:t>xyb@z</w:t>
        </w:r>
        <w:r w:rsidR="00A619D2">
          <w:rPr>
            <w:rFonts w:ascii="仿宋" w:eastAsia="仿宋" w:hAnsi="仿宋" w:cs="Tahoma" w:hint="eastAsia"/>
            <w:color w:val="333333"/>
            <w:kern w:val="0"/>
            <w:sz w:val="28"/>
            <w:szCs w:val="28"/>
          </w:rPr>
          <w:t>jh</w:t>
        </w:r>
        <w:r w:rsidRPr="00516E16">
          <w:rPr>
            <w:rFonts w:ascii="仿宋" w:eastAsia="仿宋" w:hAnsi="仿宋" w:cs="Tahoma"/>
            <w:color w:val="333333"/>
            <w:kern w:val="0"/>
            <w:sz w:val="28"/>
            <w:szCs w:val="28"/>
          </w:rPr>
          <w:t>u.</w:t>
        </w:r>
        <w:r w:rsidR="00A619D2">
          <w:rPr>
            <w:rFonts w:ascii="仿宋" w:eastAsia="仿宋" w:hAnsi="仿宋" w:cs="Tahoma" w:hint="eastAsia"/>
            <w:color w:val="333333"/>
            <w:kern w:val="0"/>
            <w:sz w:val="28"/>
            <w:szCs w:val="28"/>
          </w:rPr>
          <w:t>edu.</w:t>
        </w:r>
        <w:r w:rsidRPr="00516E16">
          <w:rPr>
            <w:rFonts w:ascii="仿宋" w:eastAsia="仿宋" w:hAnsi="仿宋" w:cs="Tahoma"/>
            <w:color w:val="333333"/>
            <w:kern w:val="0"/>
            <w:sz w:val="28"/>
            <w:szCs w:val="28"/>
          </w:rPr>
          <w:t>cn</w:t>
        </w:r>
      </w:hyperlink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）。校友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联络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办将与认捐者联系落实认捐具体事宜。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五、捐赠途径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（一）银行汇款账号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户名：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教育</w:t>
      </w:r>
      <w:r w:rsidR="00DC6387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发展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基金会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开户行：中国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建设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银行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吴兴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支行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帐号：</w:t>
      </w:r>
      <w:r w:rsidR="002B0E6E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报批中。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（二）邮政汇款、电话联系或现场捐款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地址：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湖州师范学院东校区明达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楼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407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室校友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联络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办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公室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邮政编码：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3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13000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电话：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057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2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-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2322731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、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2322732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联系人：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陈利华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、</w:t>
      </w:r>
      <w:r w:rsidR="00A619D2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朱洪斌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lastRenderedPageBreak/>
        <w:t>在汇款后，捐赠人需通过电话、电子邮件，或在汇款单上标明姓名、在母校学习、工作情况以及联系方式、通信地址等有关信息，以方便统计、致谢以及寄送捐赠票据和认捐证书。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六、认捐鸣谢及公开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（一）学校将给认捐者颁发认捐证书，并在基金会网、校友网及《校友》刊物上公开致谢。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（二）学校将在校友所认捐的树木前立标注牌，以示鸣谢和纪念。在征得认捐校友同意下，牌上将注明校友的姓名、在母校所就读的专业（或曾工作的部门）、毕业（或离校）年份以及认养时间等有关信息。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（三）所有参与认捐的校友名单，均由</w:t>
      </w:r>
      <w:r w:rsidR="004C7CA0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校史馆保存。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（四）对做出突出贡献的认捐个人或单位，可按照《</w:t>
      </w:r>
      <w:r w:rsidR="004C7CA0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湖州师范学院捐赠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管理</w:t>
      </w:r>
      <w:r w:rsidR="004C7CA0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办法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》中的有关规定致谢。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七、校友林的日常管理与养护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学校校园建设处负责对校友林进行日常管理，养护由后勤</w:t>
      </w:r>
      <w:r w:rsidR="00DC6387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服务总公司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负责。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b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b/>
          <w:color w:val="252525"/>
          <w:kern w:val="0"/>
          <w:sz w:val="28"/>
          <w:szCs w:val="28"/>
          <w:bdr w:val="none" w:sz="0" w:space="0" w:color="auto" w:frame="1"/>
        </w:rPr>
        <w:t>八、其它</w:t>
      </w:r>
    </w:p>
    <w:p w:rsidR="00516E16" w:rsidRPr="00516E16" w:rsidRDefault="00516E16" w:rsidP="00516E1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若认捐校友对所捐树种及种植地点等方面有特殊要求，可与校友办联系，商讨落实。</w:t>
      </w:r>
    </w:p>
    <w:p w:rsidR="004C7CA0" w:rsidRDefault="004C7CA0" w:rsidP="00516E16">
      <w:pPr>
        <w:widowControl/>
        <w:shd w:val="clear" w:color="auto" w:fill="FFFFFF"/>
        <w:spacing w:line="480" w:lineRule="exact"/>
        <w:ind w:firstLine="560"/>
        <w:jc w:val="right"/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</w:pPr>
    </w:p>
    <w:p w:rsidR="004C7CA0" w:rsidRDefault="004C7CA0" w:rsidP="00516E16">
      <w:pPr>
        <w:widowControl/>
        <w:shd w:val="clear" w:color="auto" w:fill="FFFFFF"/>
        <w:spacing w:line="480" w:lineRule="exact"/>
        <w:ind w:firstLine="560"/>
        <w:jc w:val="right"/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</w:pPr>
    </w:p>
    <w:p w:rsidR="00516E16" w:rsidRPr="00516E16" w:rsidRDefault="004C7CA0" w:rsidP="00516E16">
      <w:pPr>
        <w:widowControl/>
        <w:shd w:val="clear" w:color="auto" w:fill="FFFFFF"/>
        <w:spacing w:line="480" w:lineRule="exact"/>
        <w:ind w:firstLine="560"/>
        <w:jc w:val="right"/>
        <w:rPr>
          <w:rFonts w:ascii="仿宋" w:eastAsia="仿宋" w:hAnsi="仿宋" w:cs="Tahoma"/>
          <w:color w:val="252525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湖州师范学院</w:t>
      </w:r>
      <w:r w:rsidR="00516E16"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校友联络办公室</w:t>
      </w:r>
      <w:r w:rsidR="00516E16" w:rsidRPr="00516E16">
        <w:rPr>
          <w:rFonts w:ascii="inherit" w:eastAsia="仿宋" w:hAnsi="inherit" w:cs="Tahoma"/>
          <w:color w:val="252525"/>
          <w:kern w:val="0"/>
          <w:sz w:val="28"/>
          <w:szCs w:val="28"/>
          <w:bdr w:val="none" w:sz="0" w:space="0" w:color="auto" w:frame="1"/>
        </w:rPr>
        <w:t>  </w:t>
      </w:r>
    </w:p>
    <w:p w:rsidR="002B0E6E" w:rsidRDefault="00C81CDB" w:rsidP="002B0E6E">
      <w:pPr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 xml:space="preserve">                                          2016年3月12日</w:t>
      </w:r>
    </w:p>
    <w:p w:rsidR="00C81CDB" w:rsidRDefault="00C81CDB" w:rsidP="002B0E6E">
      <w:pPr>
        <w:rPr>
          <w:kern w:val="0"/>
          <w:bdr w:val="none" w:sz="0" w:space="0" w:color="auto" w:frame="1"/>
        </w:rPr>
      </w:pPr>
      <w:r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 xml:space="preserve">   </w:t>
      </w:r>
    </w:p>
    <w:p w:rsidR="002B0E6E" w:rsidRDefault="002B0E6E" w:rsidP="00516E16">
      <w:pPr>
        <w:widowControl/>
        <w:shd w:val="clear" w:color="auto" w:fill="FFFFFF"/>
        <w:spacing w:line="480" w:lineRule="exact"/>
        <w:ind w:firstLine="480"/>
        <w:jc w:val="left"/>
        <w:rPr>
          <w:rFonts w:ascii="inherit" w:eastAsia="仿宋" w:hAnsi="inherit" w:cs="Tahoma" w:hint="eastAsia"/>
          <w:color w:val="252525"/>
          <w:kern w:val="0"/>
          <w:sz w:val="28"/>
          <w:szCs w:val="28"/>
          <w:bdr w:val="none" w:sz="0" w:space="0" w:color="auto" w:frame="1"/>
        </w:rPr>
      </w:pPr>
    </w:p>
    <w:p w:rsidR="002B0E6E" w:rsidRDefault="002B0E6E" w:rsidP="00516E16">
      <w:pPr>
        <w:widowControl/>
        <w:shd w:val="clear" w:color="auto" w:fill="FFFFFF"/>
        <w:spacing w:line="480" w:lineRule="exact"/>
        <w:ind w:firstLine="480"/>
        <w:jc w:val="left"/>
        <w:rPr>
          <w:rFonts w:ascii="inherit" w:eastAsia="仿宋" w:hAnsi="inherit" w:cs="Tahoma" w:hint="eastAsia"/>
          <w:color w:val="252525"/>
          <w:kern w:val="0"/>
          <w:sz w:val="28"/>
          <w:szCs w:val="28"/>
          <w:bdr w:val="none" w:sz="0" w:space="0" w:color="auto" w:frame="1"/>
        </w:rPr>
      </w:pPr>
    </w:p>
    <w:p w:rsidR="002B0E6E" w:rsidRDefault="002B0E6E" w:rsidP="00516E16">
      <w:pPr>
        <w:widowControl/>
        <w:shd w:val="clear" w:color="auto" w:fill="FFFFFF"/>
        <w:spacing w:line="480" w:lineRule="exact"/>
        <w:ind w:firstLine="480"/>
        <w:jc w:val="left"/>
        <w:rPr>
          <w:rFonts w:ascii="inherit" w:eastAsia="仿宋" w:hAnsi="inherit" w:cs="Tahoma" w:hint="eastAsia"/>
          <w:color w:val="252525"/>
          <w:kern w:val="0"/>
          <w:sz w:val="28"/>
          <w:szCs w:val="28"/>
          <w:bdr w:val="none" w:sz="0" w:space="0" w:color="auto" w:frame="1"/>
        </w:rPr>
      </w:pPr>
    </w:p>
    <w:p w:rsidR="00516E16" w:rsidRDefault="00516E16" w:rsidP="00516E16">
      <w:pPr>
        <w:widowControl/>
        <w:shd w:val="clear" w:color="auto" w:fill="FFFFFF"/>
        <w:spacing w:line="480" w:lineRule="exact"/>
        <w:ind w:firstLine="480"/>
        <w:jc w:val="left"/>
        <w:rPr>
          <w:rFonts w:ascii="inherit" w:eastAsia="仿宋" w:hAnsi="inherit" w:cs="Tahoma" w:hint="eastAsia"/>
          <w:color w:val="252525"/>
          <w:kern w:val="0"/>
          <w:sz w:val="28"/>
          <w:szCs w:val="28"/>
          <w:bdr w:val="none" w:sz="0" w:space="0" w:color="auto" w:frame="1"/>
        </w:rPr>
      </w:pPr>
      <w:r w:rsidRPr="00516E16">
        <w:rPr>
          <w:rFonts w:ascii="inherit" w:eastAsia="仿宋" w:hAnsi="inherit" w:cs="Tahoma"/>
          <w:color w:val="252525"/>
          <w:kern w:val="0"/>
          <w:sz w:val="28"/>
          <w:szCs w:val="28"/>
          <w:bdr w:val="none" w:sz="0" w:space="0" w:color="auto" w:frame="1"/>
        </w:rPr>
        <w:t> </w:t>
      </w:r>
    </w:p>
    <w:p w:rsidR="004C7CA0" w:rsidRPr="00516E16" w:rsidRDefault="004C7CA0" w:rsidP="00516E16">
      <w:pPr>
        <w:widowControl/>
        <w:shd w:val="clear" w:color="auto" w:fill="FFFFFF"/>
        <w:spacing w:line="480" w:lineRule="exact"/>
        <w:ind w:firstLine="480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</w:p>
    <w:p w:rsidR="00DC597A" w:rsidRDefault="00DC597A" w:rsidP="004C7CA0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</w:pPr>
    </w:p>
    <w:p w:rsidR="00516E16" w:rsidRPr="00516E16" w:rsidRDefault="00516E16" w:rsidP="004C7CA0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Tahoma"/>
          <w:color w:val="252525"/>
          <w:kern w:val="0"/>
          <w:sz w:val="28"/>
          <w:szCs w:val="28"/>
        </w:rPr>
      </w:pP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lastRenderedPageBreak/>
        <w:t>附</w:t>
      </w:r>
      <w:r w:rsidRPr="00516E16">
        <w:rPr>
          <w:rFonts w:ascii="仿宋" w:eastAsia="仿宋" w:hAnsi="仿宋" w:cs="Tahoma"/>
          <w:color w:val="252525"/>
          <w:kern w:val="0"/>
          <w:sz w:val="28"/>
          <w:szCs w:val="28"/>
          <w:bdr w:val="none" w:sz="0" w:space="0" w:color="auto" w:frame="1"/>
        </w:rPr>
        <w:t>1</w:t>
      </w:r>
      <w:r w:rsidRPr="00516E16">
        <w:rPr>
          <w:rFonts w:ascii="仿宋" w:eastAsia="仿宋" w:hAnsi="仿宋" w:cs="Tahoma" w:hint="eastAsia"/>
          <w:color w:val="252525"/>
          <w:kern w:val="0"/>
          <w:sz w:val="28"/>
          <w:szCs w:val="28"/>
          <w:bdr w:val="none" w:sz="0" w:space="0" w:color="auto" w:frame="1"/>
        </w:rPr>
        <w:t>：</w:t>
      </w:r>
    </w:p>
    <w:p w:rsidR="00516E16" w:rsidRPr="00516E16" w:rsidRDefault="004C7CA0" w:rsidP="00516E16">
      <w:pPr>
        <w:widowControl/>
        <w:shd w:val="clear" w:color="auto" w:fill="FFFFFF"/>
        <w:spacing w:line="432" w:lineRule="atLeast"/>
        <w:ind w:firstLine="480"/>
        <w:jc w:val="center"/>
        <w:rPr>
          <w:rFonts w:asciiTheme="majorEastAsia" w:eastAsiaTheme="majorEastAsia" w:hAnsiTheme="majorEastAsia" w:cs="Tahoma"/>
          <w:color w:val="252525"/>
          <w:kern w:val="0"/>
          <w:sz w:val="36"/>
          <w:szCs w:val="36"/>
        </w:rPr>
      </w:pPr>
      <w:r w:rsidRPr="004C7CA0">
        <w:rPr>
          <w:rFonts w:asciiTheme="majorEastAsia" w:eastAsiaTheme="majorEastAsia" w:hAnsiTheme="majorEastAsia" w:cs="Tahoma" w:hint="eastAsia"/>
          <w:color w:val="252525"/>
          <w:kern w:val="0"/>
          <w:sz w:val="36"/>
          <w:szCs w:val="36"/>
          <w:bdr w:val="none" w:sz="0" w:space="0" w:color="auto" w:frame="1"/>
        </w:rPr>
        <w:t>湖州师范学院</w:t>
      </w:r>
      <w:r w:rsidRPr="00516E16">
        <w:rPr>
          <w:rFonts w:asciiTheme="majorEastAsia" w:eastAsiaTheme="majorEastAsia" w:hAnsiTheme="majorEastAsia" w:cs="Tahoma" w:hint="eastAsia"/>
          <w:color w:val="252525"/>
          <w:kern w:val="0"/>
          <w:sz w:val="36"/>
          <w:szCs w:val="36"/>
          <w:bdr w:val="none" w:sz="0" w:space="0" w:color="auto" w:frame="1"/>
        </w:rPr>
        <w:t>校友林第</w:t>
      </w:r>
      <w:r w:rsidRPr="004C7CA0">
        <w:rPr>
          <w:rFonts w:asciiTheme="majorEastAsia" w:eastAsiaTheme="majorEastAsia" w:hAnsiTheme="majorEastAsia" w:cs="Tahoma" w:hint="eastAsia"/>
          <w:color w:val="252525"/>
          <w:kern w:val="0"/>
          <w:sz w:val="36"/>
          <w:szCs w:val="36"/>
          <w:bdr w:val="none" w:sz="0" w:space="0" w:color="auto" w:frame="1"/>
        </w:rPr>
        <w:t>一</w:t>
      </w:r>
      <w:r w:rsidRPr="00516E16">
        <w:rPr>
          <w:rFonts w:asciiTheme="majorEastAsia" w:eastAsiaTheme="majorEastAsia" w:hAnsiTheme="majorEastAsia" w:cs="Tahoma" w:hint="eastAsia"/>
          <w:color w:val="252525"/>
          <w:kern w:val="0"/>
          <w:sz w:val="36"/>
          <w:szCs w:val="36"/>
          <w:bdr w:val="none" w:sz="0" w:space="0" w:color="auto" w:frame="1"/>
        </w:rPr>
        <w:t>批树木认捐标准</w:t>
      </w:r>
    </w:p>
    <w:tbl>
      <w:tblPr>
        <w:tblW w:w="0" w:type="auto"/>
        <w:jc w:val="center"/>
        <w:tblInd w:w="-56" w:type="dxa"/>
        <w:tblCellMar>
          <w:left w:w="0" w:type="dxa"/>
          <w:right w:w="0" w:type="dxa"/>
        </w:tblCellMar>
        <w:tblLook w:val="04A0"/>
      </w:tblPr>
      <w:tblGrid>
        <w:gridCol w:w="851"/>
        <w:gridCol w:w="1885"/>
        <w:gridCol w:w="1865"/>
        <w:gridCol w:w="1581"/>
        <w:gridCol w:w="1821"/>
        <w:gridCol w:w="1074"/>
      </w:tblGrid>
      <w:tr w:rsidR="00BE782C" w:rsidRPr="00516E16" w:rsidTr="00BE782C">
        <w:trPr>
          <w:trHeight w:val="321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Pr="00516E16" w:rsidRDefault="00BE782C" w:rsidP="0057660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BE782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树木名称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规格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（直径）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数量（棵）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认捐价格</w:t>
            </w:r>
          </w:p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（元</w:t>
            </w:r>
            <w:r w:rsidRPr="00516E16"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/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棵）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备注</w:t>
            </w:r>
          </w:p>
        </w:tc>
      </w:tr>
      <w:tr w:rsidR="00BE782C" w:rsidRPr="00516E16" w:rsidTr="00BE782C">
        <w:trPr>
          <w:trHeight w:val="27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樟树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35-40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10000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ind w:firstLine="480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232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樟树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20-30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3000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樟树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500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无患子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30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10000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无患子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25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5000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无患子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18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银杏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25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5000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220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8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银杏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214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9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银杏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12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500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50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10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红松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44061" w:rsidP="00B44061">
            <w:pPr>
              <w:widowControl/>
              <w:spacing w:line="320" w:lineRule="exact"/>
              <w:ind w:firstLineChars="150" w:firstLine="420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44061" w:rsidP="00B44061">
            <w:pPr>
              <w:widowControl/>
              <w:spacing w:line="320" w:lineRule="exac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 xml:space="preserve">  15000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02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红松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44061" w:rsidP="00B44061">
            <w:pPr>
              <w:widowControl/>
              <w:spacing w:line="320" w:lineRule="exac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44061" w:rsidP="00B44061">
            <w:pPr>
              <w:widowControl/>
              <w:spacing w:line="320" w:lineRule="exact"/>
              <w:ind w:firstLine="480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273D7D" w:rsidP="00273D7D">
            <w:pPr>
              <w:widowControl/>
              <w:spacing w:line="320" w:lineRule="exac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 xml:space="preserve">   </w:t>
            </w:r>
            <w:r w:rsidR="00F812F9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8000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26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雪松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0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雪松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0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Pr="009069AB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14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9069AB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鹅掌秋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12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  <w:r w:rsidR="00BE782C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18437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0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Pr="009069AB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 w:rsidRPr="009069AB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鹅掌秋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</w:t>
            </w:r>
            <w:r w:rsidR="00BE782C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0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16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水杉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40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5000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BE782C" w:rsidRPr="00516E16" w:rsidTr="00BE782C">
        <w:trPr>
          <w:trHeight w:val="30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17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榆树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30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Default="00BE782C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6</w:t>
            </w:r>
            <w:r w:rsidR="00BE782C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BE782C" w:rsidRPr="00516E16" w:rsidRDefault="00BE782C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0A6051" w:rsidRPr="00516E16" w:rsidTr="00BE782C">
        <w:trPr>
          <w:trHeight w:val="307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6051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18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6051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榉树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6051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30</w:t>
            </w:r>
            <w:r w:rsidRPr="00516E16"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㎝</w:t>
            </w: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左右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6051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6051" w:rsidRDefault="000A6051" w:rsidP="0086009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666666"/>
                <w:kern w:val="0"/>
                <w:sz w:val="28"/>
                <w:szCs w:val="28"/>
              </w:rPr>
              <w:t>15000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A6051" w:rsidRPr="00516E16" w:rsidRDefault="000A6051" w:rsidP="0057660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 w:rsidR="00FF41ED" w:rsidRDefault="00FF41ED">
      <w:pPr>
        <w:rPr>
          <w:rFonts w:ascii="仿宋" w:eastAsia="仿宋" w:hAnsi="仿宋"/>
          <w:sz w:val="28"/>
          <w:szCs w:val="28"/>
        </w:rPr>
      </w:pPr>
    </w:p>
    <w:p w:rsidR="003E0A23" w:rsidRDefault="003E0A23">
      <w:pPr>
        <w:rPr>
          <w:rFonts w:ascii="仿宋" w:eastAsia="仿宋" w:hAnsi="仿宋"/>
          <w:sz w:val="28"/>
          <w:szCs w:val="28"/>
        </w:rPr>
      </w:pPr>
    </w:p>
    <w:p w:rsidR="003E0A23" w:rsidRPr="00613848" w:rsidRDefault="003E0A23" w:rsidP="003E0A23">
      <w:pPr>
        <w:spacing w:line="540" w:lineRule="exact"/>
        <w:rPr>
          <w:rFonts w:ascii="仿宋_GB2312" w:eastAsia="仿宋_GB2312"/>
          <w:sz w:val="28"/>
          <w:szCs w:val="28"/>
        </w:rPr>
      </w:pPr>
      <w:r w:rsidRPr="00613848">
        <w:rPr>
          <w:rFonts w:ascii="仿宋_GB2312" w:eastAsia="仿宋_GB2312" w:hint="eastAsia"/>
          <w:sz w:val="28"/>
          <w:szCs w:val="28"/>
        </w:rPr>
        <w:lastRenderedPageBreak/>
        <w:t xml:space="preserve">附件2： </w:t>
      </w:r>
    </w:p>
    <w:p w:rsidR="003E0A23" w:rsidRDefault="003E0A23" w:rsidP="003E0A23">
      <w:pPr>
        <w:spacing w:line="64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湖州师范学院</w:t>
      </w:r>
      <w:r w:rsidRPr="00613848">
        <w:rPr>
          <w:rFonts w:eastAsia="方正小标宋简体" w:hint="eastAsia"/>
          <w:sz w:val="36"/>
        </w:rPr>
        <w:t>校友林认捐登记表</w:t>
      </w:r>
    </w:p>
    <w:p w:rsidR="003E0A23" w:rsidRPr="00B93F4A" w:rsidRDefault="003E0A23" w:rsidP="003E0A23"/>
    <w:p w:rsidR="003E0A23" w:rsidRPr="00B93F4A" w:rsidRDefault="003E0A23" w:rsidP="003E0A23">
      <w:pPr>
        <w:wordWrap w:val="0"/>
        <w:spacing w:line="540" w:lineRule="exact"/>
        <w:jc w:val="right"/>
        <w:rPr>
          <w:rFonts w:ascii="仿宋_GB2312" w:eastAsia="仿宋_GB2312"/>
          <w:sz w:val="24"/>
        </w:rPr>
      </w:pPr>
      <w:r w:rsidRPr="00B93F4A">
        <w:rPr>
          <w:rFonts w:ascii="仿宋_GB2312" w:eastAsia="仿宋_GB2312" w:hint="eastAsia"/>
          <w:sz w:val="24"/>
        </w:rPr>
        <w:t>编号：第</w:t>
      </w:r>
      <w:r w:rsidRPr="00B93F4A"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B93F4A">
        <w:rPr>
          <w:rFonts w:ascii="仿宋_GB2312" w:eastAsia="仿宋_GB2312" w:hint="eastAsia"/>
          <w:sz w:val="24"/>
          <w:u w:val="single"/>
        </w:rPr>
        <w:t xml:space="preserve">     </w:t>
      </w:r>
      <w:r w:rsidRPr="00B93F4A">
        <w:rPr>
          <w:rFonts w:ascii="仿宋_GB2312" w:eastAsia="仿宋_GB2312" w:hint="eastAsia"/>
          <w:sz w:val="24"/>
        </w:rPr>
        <w:t>号</w:t>
      </w:r>
    </w:p>
    <w:p w:rsidR="003E0A23" w:rsidRPr="00B93F4A" w:rsidRDefault="003E0A23" w:rsidP="003E0A23"/>
    <w:tbl>
      <w:tblPr>
        <w:tblW w:w="85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980"/>
        <w:gridCol w:w="1440"/>
        <w:gridCol w:w="531"/>
        <w:gridCol w:w="785"/>
        <w:gridCol w:w="633"/>
        <w:gridCol w:w="1701"/>
      </w:tblGrid>
      <w:tr w:rsidR="003E0A23" w:rsidRPr="002257BC" w:rsidTr="000453BD">
        <w:trPr>
          <w:trHeight w:val="510"/>
          <w:jc w:val="center"/>
        </w:trPr>
        <w:tc>
          <w:tcPr>
            <w:tcW w:w="1440" w:type="dxa"/>
            <w:vMerge w:val="restart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认捐者信息</w:t>
            </w:r>
          </w:p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（由认捐者本人或代表填写）</w:t>
            </w:r>
          </w:p>
        </w:tc>
        <w:tc>
          <w:tcPr>
            <w:tcW w:w="1980" w:type="dxa"/>
            <w:vMerge w:val="restart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姓名</w:t>
            </w:r>
          </w:p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（或班级、单位）</w:t>
            </w:r>
          </w:p>
        </w:tc>
        <w:tc>
          <w:tcPr>
            <w:tcW w:w="1971" w:type="dxa"/>
            <w:gridSpan w:val="2"/>
            <w:vMerge w:val="restart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曾就读专业</w:t>
            </w:r>
          </w:p>
        </w:tc>
        <w:tc>
          <w:tcPr>
            <w:tcW w:w="1701" w:type="dxa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0453BD">
        <w:trPr>
          <w:trHeight w:val="630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毕业年份</w:t>
            </w:r>
          </w:p>
        </w:tc>
        <w:tc>
          <w:tcPr>
            <w:tcW w:w="1701" w:type="dxa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0453BD">
        <w:trPr>
          <w:trHeight w:val="600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认捐者或认捐代表联系地址</w:t>
            </w:r>
          </w:p>
        </w:tc>
        <w:tc>
          <w:tcPr>
            <w:tcW w:w="5090" w:type="dxa"/>
            <w:gridSpan w:val="5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0453BD">
        <w:trPr>
          <w:trHeight w:val="615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E0A23" w:rsidRPr="002257BC" w:rsidRDefault="003E0A23" w:rsidP="003E0A23">
            <w:pPr>
              <w:spacing w:line="54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5090" w:type="dxa"/>
            <w:gridSpan w:val="5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3E0A23">
        <w:trPr>
          <w:trHeight w:val="2531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E0A23" w:rsidRPr="002257BC" w:rsidRDefault="003E0A23" w:rsidP="003E0A23">
            <w:pPr>
              <w:spacing w:line="54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寄语</w:t>
            </w:r>
          </w:p>
        </w:tc>
        <w:tc>
          <w:tcPr>
            <w:tcW w:w="5090" w:type="dxa"/>
            <w:gridSpan w:val="5"/>
          </w:tcPr>
          <w:p w:rsidR="003E0A23" w:rsidRDefault="003E0A23" w:rsidP="003E0A2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（请填写对母校的寄语，限20字以内。</w:t>
            </w:r>
          </w:p>
          <w:p w:rsidR="003E0A23" w:rsidRPr="002257BC" w:rsidRDefault="003E0A23" w:rsidP="003E0A2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例：永葆进取心，常怀感恩念。青春驻湖师，必报母校情；</w:t>
            </w:r>
            <w:r w:rsidRPr="00F003F0">
              <w:rPr>
                <w:rFonts w:ascii="仿宋_GB2312" w:eastAsia="仿宋_GB2312" w:hint="eastAsia"/>
                <w:sz w:val="24"/>
              </w:rPr>
              <w:t>十年树木，百年树人。祝母校越办越好。</w:t>
            </w:r>
            <w:r w:rsidR="00A90965">
              <w:rPr>
                <w:rFonts w:ascii="仿宋_GB2312" w:eastAsia="仿宋_GB2312" w:hint="eastAsia"/>
                <w:sz w:val="24"/>
              </w:rPr>
              <w:t>等等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3E0A23">
        <w:trPr>
          <w:trHeight w:val="2223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E0A23" w:rsidRPr="002257BC" w:rsidRDefault="003E0A23" w:rsidP="003E0A23">
            <w:pPr>
              <w:spacing w:line="54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捐赠意向</w:t>
            </w:r>
          </w:p>
        </w:tc>
        <w:tc>
          <w:tcPr>
            <w:tcW w:w="5090" w:type="dxa"/>
            <w:gridSpan w:val="5"/>
          </w:tcPr>
          <w:p w:rsidR="003E0A23" w:rsidRPr="002257BC" w:rsidRDefault="003E0A23" w:rsidP="003E0A2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（请注明拟认捐形式、捐赠金额以及对树木种类、大概位置等要求）</w:t>
            </w:r>
          </w:p>
          <w:p w:rsidR="003E0A23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0453BD">
        <w:trPr>
          <w:trHeight w:val="892"/>
          <w:jc w:val="center"/>
        </w:trPr>
        <w:tc>
          <w:tcPr>
            <w:tcW w:w="1440" w:type="dxa"/>
            <w:vMerge w:val="restart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认捐树木（由校友办填写）</w:t>
            </w:r>
          </w:p>
        </w:tc>
        <w:tc>
          <w:tcPr>
            <w:tcW w:w="1980" w:type="dxa"/>
            <w:vAlign w:val="center"/>
          </w:tcPr>
          <w:p w:rsidR="003E0A23" w:rsidRPr="002257BC" w:rsidRDefault="003E0A23" w:rsidP="003E0A23">
            <w:pPr>
              <w:spacing w:line="54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树木名称</w:t>
            </w:r>
          </w:p>
        </w:tc>
        <w:tc>
          <w:tcPr>
            <w:tcW w:w="1440" w:type="dxa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具体位置</w:t>
            </w:r>
          </w:p>
        </w:tc>
        <w:tc>
          <w:tcPr>
            <w:tcW w:w="2334" w:type="dxa"/>
            <w:gridSpan w:val="2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0453BD">
        <w:trPr>
          <w:trHeight w:val="847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E0A23" w:rsidRPr="002257BC" w:rsidRDefault="003E0A23" w:rsidP="003E0A23">
            <w:pPr>
              <w:spacing w:line="54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1440" w:type="dxa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落实日期</w:t>
            </w:r>
          </w:p>
        </w:tc>
        <w:tc>
          <w:tcPr>
            <w:tcW w:w="2334" w:type="dxa"/>
            <w:gridSpan w:val="2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 w:rsidR="003E0A23" w:rsidRPr="002257BC" w:rsidTr="000453BD">
        <w:trPr>
          <w:trHeight w:val="894"/>
          <w:jc w:val="center"/>
        </w:trPr>
        <w:tc>
          <w:tcPr>
            <w:tcW w:w="1440" w:type="dxa"/>
            <w:vMerge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E0A23" w:rsidRPr="002257BC" w:rsidRDefault="003E0A23" w:rsidP="003E0A23">
            <w:pPr>
              <w:spacing w:line="5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2257BC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5090" w:type="dxa"/>
            <w:gridSpan w:val="5"/>
            <w:vAlign w:val="center"/>
          </w:tcPr>
          <w:p w:rsidR="003E0A23" w:rsidRPr="002257BC" w:rsidRDefault="003E0A23" w:rsidP="000453BD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E0A23" w:rsidRPr="004C7CA0" w:rsidRDefault="003E0A23">
      <w:pPr>
        <w:rPr>
          <w:rFonts w:ascii="仿宋" w:eastAsia="仿宋" w:hAnsi="仿宋"/>
          <w:sz w:val="28"/>
          <w:szCs w:val="28"/>
        </w:rPr>
      </w:pPr>
    </w:p>
    <w:sectPr w:rsidR="003E0A23" w:rsidRPr="004C7CA0" w:rsidSect="004C7CA0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A2" w:rsidRDefault="00C177A2" w:rsidP="004644D7">
      <w:r>
        <w:separator/>
      </w:r>
    </w:p>
  </w:endnote>
  <w:endnote w:type="continuationSeparator" w:id="1">
    <w:p w:rsidR="00C177A2" w:rsidRDefault="00C177A2" w:rsidP="0046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A2" w:rsidRDefault="00C177A2" w:rsidP="004644D7">
      <w:r>
        <w:separator/>
      </w:r>
    </w:p>
  </w:footnote>
  <w:footnote w:type="continuationSeparator" w:id="1">
    <w:p w:rsidR="00C177A2" w:rsidRDefault="00C177A2" w:rsidP="00464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E16"/>
    <w:rsid w:val="000A6051"/>
    <w:rsid w:val="001C72B6"/>
    <w:rsid w:val="001D7986"/>
    <w:rsid w:val="00237754"/>
    <w:rsid w:val="002726DB"/>
    <w:rsid w:val="00273D7D"/>
    <w:rsid w:val="00282584"/>
    <w:rsid w:val="00290F40"/>
    <w:rsid w:val="002B0E6E"/>
    <w:rsid w:val="002B2413"/>
    <w:rsid w:val="003143AC"/>
    <w:rsid w:val="00321A86"/>
    <w:rsid w:val="0035235E"/>
    <w:rsid w:val="003E0A23"/>
    <w:rsid w:val="004644D7"/>
    <w:rsid w:val="00474B48"/>
    <w:rsid w:val="004B7B2A"/>
    <w:rsid w:val="004C3520"/>
    <w:rsid w:val="004C7CA0"/>
    <w:rsid w:val="00516E16"/>
    <w:rsid w:val="00517EA6"/>
    <w:rsid w:val="0057660A"/>
    <w:rsid w:val="005F2DD9"/>
    <w:rsid w:val="005F6DD0"/>
    <w:rsid w:val="006B0184"/>
    <w:rsid w:val="0086009C"/>
    <w:rsid w:val="00881B20"/>
    <w:rsid w:val="009069AB"/>
    <w:rsid w:val="00917364"/>
    <w:rsid w:val="00A17D60"/>
    <w:rsid w:val="00A619D2"/>
    <w:rsid w:val="00A90965"/>
    <w:rsid w:val="00B44061"/>
    <w:rsid w:val="00B5499F"/>
    <w:rsid w:val="00BB4203"/>
    <w:rsid w:val="00BE782C"/>
    <w:rsid w:val="00C177A2"/>
    <w:rsid w:val="00C3252F"/>
    <w:rsid w:val="00C81CDB"/>
    <w:rsid w:val="00CF49B5"/>
    <w:rsid w:val="00D0112F"/>
    <w:rsid w:val="00D40280"/>
    <w:rsid w:val="00D679E1"/>
    <w:rsid w:val="00DC597A"/>
    <w:rsid w:val="00DC6387"/>
    <w:rsid w:val="00E14F9A"/>
    <w:rsid w:val="00E53952"/>
    <w:rsid w:val="00E661BB"/>
    <w:rsid w:val="00E94B76"/>
    <w:rsid w:val="00F23BCD"/>
    <w:rsid w:val="00F74E7C"/>
    <w:rsid w:val="00F812F9"/>
    <w:rsid w:val="00FA4A74"/>
    <w:rsid w:val="00FF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E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16E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16E1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6E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19D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6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644D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6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64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b@zjn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37</cp:revision>
  <dcterms:created xsi:type="dcterms:W3CDTF">2016-03-01T00:47:00Z</dcterms:created>
  <dcterms:modified xsi:type="dcterms:W3CDTF">2016-03-23T01:06:00Z</dcterms:modified>
</cp:coreProperties>
</file>